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>ерриториальной</w:t>
      </w:r>
      <w:proofErr w:type="gramEnd"/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P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p w:rsidR="00160B81" w:rsidRPr="006A78F1" w:rsidRDefault="006A78F1" w:rsidP="006A78F1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A78F1">
        <w:rPr>
          <w:rFonts w:ascii="Times New Roman" w:hAnsi="Times New Roman" w:cs="Times New Roman"/>
          <w:sz w:val="24"/>
        </w:rPr>
        <w:t>ПТЭЭП, ПУЭ</w:t>
      </w:r>
    </w:p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925" w:type="dxa"/>
        <w:tblInd w:w="-46" w:type="dxa"/>
        <w:tblLayout w:type="fixed"/>
        <w:tblLook w:val="04A0"/>
      </w:tblPr>
      <w:tblGrid>
        <w:gridCol w:w="467"/>
        <w:gridCol w:w="2664"/>
        <w:gridCol w:w="1559"/>
        <w:gridCol w:w="851"/>
        <w:gridCol w:w="2268"/>
        <w:gridCol w:w="1276"/>
        <w:gridCol w:w="992"/>
        <w:gridCol w:w="1134"/>
        <w:gridCol w:w="3714"/>
      </w:tblGrid>
      <w:tr w:rsidR="00160B81" w:rsidRPr="00160B81" w:rsidTr="007F0E97">
        <w:trPr>
          <w:trHeight w:val="1567"/>
        </w:trPr>
        <w:tc>
          <w:tcPr>
            <w:tcW w:w="467" w:type="dxa"/>
          </w:tcPr>
          <w:p w:rsidR="00160B81" w:rsidRPr="007F0E97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664" w:type="dxa"/>
          </w:tcPr>
          <w:p w:rsidR="00160B81" w:rsidRPr="007F0E97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</w:tc>
        <w:tc>
          <w:tcPr>
            <w:tcW w:w="1559" w:type="dxa"/>
          </w:tcPr>
          <w:p w:rsidR="00160B81" w:rsidRPr="007F0E97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851" w:type="dxa"/>
          </w:tcPr>
          <w:p w:rsidR="00160B81" w:rsidRPr="007F0E97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Стаж работы</w:t>
            </w:r>
          </w:p>
        </w:tc>
        <w:tc>
          <w:tcPr>
            <w:tcW w:w="2268" w:type="dxa"/>
          </w:tcPr>
          <w:p w:rsid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Вид персонала</w:t>
            </w:r>
            <w:r w:rsidR="007F0E97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7F0E97" w:rsidRDefault="007F0E97" w:rsidP="007F0E97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административно-технический</w:t>
            </w:r>
          </w:p>
          <w:p w:rsidR="007F0E97" w:rsidRDefault="007F0E97" w:rsidP="007F0E97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оперативно-ремонтный </w:t>
            </w:r>
          </w:p>
          <w:p w:rsidR="007F0E97" w:rsidRDefault="007F0E97" w:rsidP="007F0E97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электротехнологический</w:t>
            </w:r>
          </w:p>
          <w:p w:rsidR="007F0E97" w:rsidRDefault="007F0E97" w:rsidP="007F0E97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ремонтный </w:t>
            </w:r>
          </w:p>
          <w:p w:rsidR="007F0E97" w:rsidRPr="007F0E97" w:rsidRDefault="007F0E97" w:rsidP="007F0E9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допуск к инспектированию</w:t>
            </w:r>
          </w:p>
        </w:tc>
        <w:tc>
          <w:tcPr>
            <w:tcW w:w="1276" w:type="dxa"/>
          </w:tcPr>
          <w:p w:rsidR="00160B81" w:rsidRPr="007F0E97" w:rsidRDefault="00160B81" w:rsidP="00CC0E6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Дата предыдущей проверки, оценка, группа</w:t>
            </w:r>
            <w:r w:rsidR="00BD0561" w:rsidRPr="007F0E97"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="00CC0E6E" w:rsidRPr="007F0E97">
              <w:rPr>
                <w:rFonts w:ascii="Times New Roman" w:hAnsi="Times New Roman" w:cs="Times New Roman"/>
                <w:b/>
                <w:sz w:val="18"/>
              </w:rPr>
              <w:t>ЭБ</w:t>
            </w:r>
          </w:p>
        </w:tc>
        <w:tc>
          <w:tcPr>
            <w:tcW w:w="992" w:type="dxa"/>
          </w:tcPr>
          <w:p w:rsidR="00160B81" w:rsidRPr="007F0E97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Группа</w:t>
            </w:r>
            <w:r w:rsidR="00BD0561" w:rsidRPr="007F0E97"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="00CC0E6E" w:rsidRPr="007F0E97">
              <w:rPr>
                <w:rFonts w:ascii="Times New Roman" w:hAnsi="Times New Roman" w:cs="Times New Roman"/>
                <w:b/>
                <w:sz w:val="18"/>
              </w:rPr>
              <w:t>ЭБ</w:t>
            </w:r>
          </w:p>
          <w:p w:rsidR="00160B81" w:rsidRPr="007F0E97" w:rsidRDefault="00160B81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BD0561" w:rsidRPr="007F0E97">
              <w:rPr>
                <w:rFonts w:ascii="Times New Roman" w:hAnsi="Times New Roman" w:cs="Times New Roman"/>
                <w:b/>
                <w:sz w:val="18"/>
              </w:rPr>
              <w:t>присваиваемая</w:t>
            </w:r>
            <w:r w:rsidRPr="007F0E9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134" w:type="dxa"/>
          </w:tcPr>
          <w:p w:rsidR="007F0E97" w:rsidRDefault="007F0E97" w:rsidP="007F0E9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Причина проверки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7F0E97" w:rsidRDefault="007F0E97" w:rsidP="007F0E9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первичная</w:t>
            </w:r>
          </w:p>
          <w:p w:rsidR="00160B81" w:rsidRPr="007F0E97" w:rsidRDefault="007F0E97" w:rsidP="007F0E9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очередная</w:t>
            </w:r>
          </w:p>
        </w:tc>
        <w:tc>
          <w:tcPr>
            <w:tcW w:w="3714" w:type="dxa"/>
          </w:tcPr>
          <w:p w:rsidR="0042156F" w:rsidRPr="007F0E97" w:rsidRDefault="00160B81" w:rsidP="0042156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0E97">
              <w:rPr>
                <w:rFonts w:ascii="Times New Roman" w:hAnsi="Times New Roman" w:cs="Times New Roman"/>
                <w:b/>
                <w:sz w:val="18"/>
              </w:rPr>
              <w:t xml:space="preserve">Основание для направления в комиссию Центрального </w:t>
            </w:r>
            <w:r w:rsidR="00C91BAE" w:rsidRPr="007F0E97">
              <w:rPr>
                <w:rFonts w:ascii="Times New Roman" w:hAnsi="Times New Roman" w:cs="Times New Roman"/>
                <w:b/>
                <w:sz w:val="18"/>
              </w:rPr>
              <w:t>у</w:t>
            </w:r>
            <w:r w:rsidRPr="007F0E97">
              <w:rPr>
                <w:rFonts w:ascii="Times New Roman" w:hAnsi="Times New Roman" w:cs="Times New Roman"/>
                <w:b/>
                <w:sz w:val="18"/>
              </w:rPr>
              <w:t>правления Ростехнадзора</w:t>
            </w:r>
          </w:p>
          <w:p w:rsidR="002C1F67" w:rsidRPr="00CC0E6E" w:rsidRDefault="0071017C" w:rsidP="002C1F67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>ответственный</w:t>
            </w:r>
            <w:r w:rsidR="00C91BAE"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 (заместитель </w:t>
            </w:r>
            <w:proofErr w:type="gramStart"/>
            <w:r w:rsidR="00C91BAE" w:rsidRPr="00CC0E6E">
              <w:rPr>
                <w:rFonts w:ascii="Times New Roman" w:hAnsi="Times New Roman" w:cs="Times New Roman"/>
                <w:sz w:val="17"/>
                <w:szCs w:val="17"/>
              </w:rPr>
              <w:t>ответственного</w:t>
            </w:r>
            <w:proofErr w:type="gramEnd"/>
            <w:r w:rsidR="00C91BAE" w:rsidRPr="00CC0E6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 за электрохозяйство, </w:t>
            </w:r>
          </w:p>
          <w:p w:rsidR="002C1F67" w:rsidRPr="00CC0E6E" w:rsidRDefault="0071017C" w:rsidP="002C1F67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член ПДК предприятия, </w:t>
            </w:r>
          </w:p>
          <w:p w:rsidR="002C1F67" w:rsidRPr="00CC0E6E" w:rsidRDefault="0071017C" w:rsidP="002C1F67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proofErr w:type="gramStart"/>
            <w:r w:rsidRPr="00CC0E6E">
              <w:rPr>
                <w:rFonts w:ascii="Times New Roman" w:hAnsi="Times New Roman" w:cs="Times New Roman"/>
                <w:sz w:val="17"/>
                <w:szCs w:val="17"/>
              </w:rPr>
              <w:t>специалист по ОТ</w:t>
            </w:r>
            <w:r w:rsidR="00330A07"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 с обязанностями инспектирования электроустановок</w:t>
            </w:r>
            <w:r w:rsidR="002C1F67" w:rsidRPr="00CC0E6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proofErr w:type="gramEnd"/>
          </w:p>
          <w:p w:rsidR="00160B81" w:rsidRPr="002C1F67" w:rsidRDefault="0071017C" w:rsidP="007F0E97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>численность предприятия не позволяет сформировать ПДК</w:t>
            </w:r>
          </w:p>
        </w:tc>
      </w:tr>
      <w:tr w:rsidR="00160B81" w:rsidRPr="00863BA8" w:rsidTr="007F0E97">
        <w:trPr>
          <w:trHeight w:val="299"/>
        </w:trPr>
        <w:tc>
          <w:tcPr>
            <w:tcW w:w="467" w:type="dxa"/>
          </w:tcPr>
          <w:p w:rsidR="00160B81" w:rsidRPr="00160B81" w:rsidRDefault="00863BA8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6E" w:rsidRPr="00160B81" w:rsidRDefault="00CC0E6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F1" w:rsidRDefault="006A78F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F1" w:rsidRPr="00160B81" w:rsidRDefault="006A78F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8F1" w:rsidRDefault="006A78F1" w:rsidP="00160B81">
      <w:pPr>
        <w:rPr>
          <w:rFonts w:ascii="Times New Roman" w:hAnsi="Times New Roman" w:cs="Times New Roman"/>
          <w:sz w:val="20"/>
          <w:szCs w:val="20"/>
        </w:rPr>
      </w:pPr>
    </w:p>
    <w:p w:rsidR="00BB24FA" w:rsidRPr="00F939D6" w:rsidRDefault="00BB24FA" w:rsidP="00BB2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r w:rsidRPr="00F939D6">
        <w:rPr>
          <w:rFonts w:ascii="Times New Roman" w:hAnsi="Times New Roman" w:cs="Times New Roman"/>
          <w:sz w:val="20"/>
          <w:szCs w:val="20"/>
        </w:rPr>
        <w:t xml:space="preserve"> если основанием для направления в комиссию Центрального управления </w:t>
      </w:r>
      <w:proofErr w:type="spellStart"/>
      <w:r w:rsidRPr="00F939D6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F939D6">
        <w:rPr>
          <w:rFonts w:ascii="Times New Roman" w:hAnsi="Times New Roman" w:cs="Times New Roman"/>
          <w:sz w:val="20"/>
          <w:szCs w:val="20"/>
        </w:rPr>
        <w:t xml:space="preserve"> является численность работников предприятия, не позволяющая образовать комиссию по проверке знаний, к заявлению прикладывается выписка из штатно-списочного состава работников.</w:t>
      </w:r>
    </w:p>
    <w:p w:rsidR="00BB24FA" w:rsidRPr="00F939D6" w:rsidRDefault="00BB24FA" w:rsidP="00BB2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r w:rsidRPr="00F939D6">
        <w:rPr>
          <w:rFonts w:ascii="Times New Roman" w:hAnsi="Times New Roman" w:cs="Times New Roman"/>
          <w:sz w:val="20"/>
          <w:szCs w:val="20"/>
        </w:rPr>
        <w:t xml:space="preserve"> если направляется в комиссию Центрального управления </w:t>
      </w:r>
      <w:proofErr w:type="spellStart"/>
      <w:r w:rsidRPr="00F939D6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F939D6">
        <w:rPr>
          <w:rFonts w:ascii="Times New Roman" w:hAnsi="Times New Roman" w:cs="Times New Roman"/>
          <w:sz w:val="20"/>
          <w:szCs w:val="20"/>
        </w:rPr>
        <w:t xml:space="preserve"> член ПДК предприятия, к заявлению прикладывается приказ о </w:t>
      </w:r>
      <w:r>
        <w:rPr>
          <w:rFonts w:ascii="Times New Roman" w:hAnsi="Times New Roman" w:cs="Times New Roman"/>
          <w:sz w:val="20"/>
          <w:szCs w:val="20"/>
        </w:rPr>
        <w:t>создании</w:t>
      </w:r>
      <w:r w:rsidRPr="00F939D6">
        <w:rPr>
          <w:rFonts w:ascii="Times New Roman" w:hAnsi="Times New Roman" w:cs="Times New Roman"/>
          <w:sz w:val="20"/>
          <w:szCs w:val="20"/>
        </w:rPr>
        <w:t xml:space="preserve"> ПДК.</w:t>
      </w:r>
    </w:p>
    <w:p w:rsidR="00BB24FA" w:rsidRPr="00F939D6" w:rsidRDefault="00BB24FA" w:rsidP="00BB2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r w:rsidRPr="00F939D6">
        <w:rPr>
          <w:rFonts w:ascii="Times New Roman" w:hAnsi="Times New Roman" w:cs="Times New Roman"/>
          <w:sz w:val="20"/>
          <w:szCs w:val="20"/>
        </w:rPr>
        <w:t xml:space="preserve"> если направляется в комиссию Центрального управления </w:t>
      </w:r>
      <w:proofErr w:type="spellStart"/>
      <w:r w:rsidRPr="00F939D6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F939D6">
        <w:rPr>
          <w:rFonts w:ascii="Times New Roman" w:hAnsi="Times New Roman" w:cs="Times New Roman"/>
          <w:sz w:val="20"/>
          <w:szCs w:val="20"/>
        </w:rPr>
        <w:t xml:space="preserve"> ответственный (заместитель ответственного), к заявлению прикладывается приказ о возложении обязанности ответственного (заместителя ответственного).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Документы, подтверждающие прохождение предэкзаменационной подготовки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Копии приказов о назначении на должность работников, направляемых на проверку знаний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BB3EC6">
        <w:rPr>
          <w:rFonts w:ascii="Times New Roman" w:hAnsi="Times New Roman" w:cs="Times New Roman"/>
          <w:sz w:val="24"/>
          <w:szCs w:val="24"/>
        </w:rPr>
        <w:t>опии документов, подтверждающих наличие группы по электробезопасности для электротехнического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на 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Pr="00965A5C">
        <w:rPr>
          <w:rFonts w:ascii="Times New Roman" w:hAnsi="Times New Roman" w:cs="Times New Roman"/>
          <w:sz w:val="24"/>
          <w:szCs w:val="24"/>
        </w:rPr>
        <w:t xml:space="preserve">окументы, подтверждающие теплоэнергетическое образование для ответственных за исправное </w:t>
      </w: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965A5C">
        <w:rPr>
          <w:rFonts w:ascii="Times New Roman" w:hAnsi="Times New Roman" w:cs="Times New Roman"/>
          <w:sz w:val="24"/>
          <w:szCs w:val="24"/>
        </w:rPr>
        <w:t>и безопасную эксплуатацию тепловых энергоустановок и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(для теплоснабжающих организаций)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135C05">
        <w:rPr>
          <w:rFonts w:ascii="Times New Roman" w:hAnsi="Times New Roman" w:cs="Times New Roman"/>
          <w:sz w:val="24"/>
          <w:szCs w:val="24"/>
        </w:rPr>
        <w:t>ыписка из штатно-списочного состава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Приказ о создании ПДК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24FA" w:rsidRPr="00965A5C" w:rsidRDefault="00BB24FA" w:rsidP="00BB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Приказ о возложении обязанности ответственного (заместителя ответственного)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</w:p>
    <w:p w:rsidR="00BB24FA" w:rsidRDefault="00BB24FA" w:rsidP="00BB24FA">
      <w:pPr>
        <w:rPr>
          <w:rFonts w:ascii="Times New Roman" w:hAnsi="Times New Roman" w:cs="Times New Roman"/>
          <w:sz w:val="24"/>
          <w:szCs w:val="24"/>
        </w:rPr>
      </w:pPr>
    </w:p>
    <w:p w:rsidR="00BB24FA" w:rsidRPr="00160B81" w:rsidRDefault="00BB24FA" w:rsidP="00BB24FA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BB24FA" w:rsidRPr="00160B81" w:rsidRDefault="00BB24FA" w:rsidP="00BB24FA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BB24FA" w:rsidRPr="00160B81" w:rsidRDefault="00BB24FA" w:rsidP="00BB24FA">
      <w:pPr>
        <w:rPr>
          <w:rFonts w:ascii="Times New Roman" w:hAnsi="Times New Roman" w:cs="Times New Roman"/>
          <w:sz w:val="24"/>
          <w:szCs w:val="24"/>
        </w:rPr>
      </w:pPr>
    </w:p>
    <w:p w:rsidR="00BB24FA" w:rsidRPr="00160B81" w:rsidRDefault="00BB24FA" w:rsidP="00BB24FA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BB24FA" w:rsidRPr="00160B81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4B" w:rsidRDefault="00CA0A4B" w:rsidP="00160B81">
      <w:pPr>
        <w:spacing w:after="0" w:line="240" w:lineRule="auto"/>
      </w:pPr>
      <w:r>
        <w:separator/>
      </w:r>
    </w:p>
  </w:endnote>
  <w:endnote w:type="continuationSeparator" w:id="1">
    <w:p w:rsidR="00CA0A4B" w:rsidRDefault="00CA0A4B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4B" w:rsidRDefault="00CA0A4B" w:rsidP="00160B81">
      <w:pPr>
        <w:spacing w:after="0" w:line="240" w:lineRule="auto"/>
      </w:pPr>
      <w:r>
        <w:separator/>
      </w:r>
    </w:p>
  </w:footnote>
  <w:footnote w:type="continuationSeparator" w:id="1">
    <w:p w:rsidR="00CA0A4B" w:rsidRDefault="00CA0A4B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D4357"/>
    <w:multiLevelType w:val="hybridMultilevel"/>
    <w:tmpl w:val="22DE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B81"/>
    <w:rsid w:val="00135C05"/>
    <w:rsid w:val="00160B81"/>
    <w:rsid w:val="001E4931"/>
    <w:rsid w:val="00213B6C"/>
    <w:rsid w:val="00223F38"/>
    <w:rsid w:val="0026229B"/>
    <w:rsid w:val="002C1F67"/>
    <w:rsid w:val="00330A07"/>
    <w:rsid w:val="0042156F"/>
    <w:rsid w:val="005419BE"/>
    <w:rsid w:val="006556E4"/>
    <w:rsid w:val="006A1DDF"/>
    <w:rsid w:val="006A78F1"/>
    <w:rsid w:val="0071017C"/>
    <w:rsid w:val="00720F85"/>
    <w:rsid w:val="007A1E3E"/>
    <w:rsid w:val="007F0E97"/>
    <w:rsid w:val="00863BA8"/>
    <w:rsid w:val="00965A5C"/>
    <w:rsid w:val="00AB7F24"/>
    <w:rsid w:val="00BB24FA"/>
    <w:rsid w:val="00BB3EC6"/>
    <w:rsid w:val="00BC017B"/>
    <w:rsid w:val="00BD0561"/>
    <w:rsid w:val="00BF2D63"/>
    <w:rsid w:val="00C40D57"/>
    <w:rsid w:val="00C91BAE"/>
    <w:rsid w:val="00CA0A4B"/>
    <w:rsid w:val="00CC0E6E"/>
    <w:rsid w:val="00CF0C5F"/>
    <w:rsid w:val="00D16FDD"/>
    <w:rsid w:val="00D95CD0"/>
    <w:rsid w:val="00D97BC7"/>
    <w:rsid w:val="00E16E50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01F5-EBCA-4B26-9C2D-335DBFDB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User</cp:lastModifiedBy>
  <cp:revision>4</cp:revision>
  <cp:lastPrinted>2019-07-18T13:02:00Z</cp:lastPrinted>
  <dcterms:created xsi:type="dcterms:W3CDTF">2019-07-18T13:03:00Z</dcterms:created>
  <dcterms:modified xsi:type="dcterms:W3CDTF">2019-08-01T13:05:00Z</dcterms:modified>
</cp:coreProperties>
</file>